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5" w:rsidRDefault="00117085" w:rsidP="0011708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ru-RU"/>
        </w:rPr>
      </w:pPr>
    </w:p>
    <w:p w:rsidR="008F46E9" w:rsidRPr="00901DF6" w:rsidRDefault="008F46E9" w:rsidP="00901DF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</w:pPr>
      <w:r w:rsidRPr="00901DF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Рекомендации до операции имплантации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знать пациенту перед операцией.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операцию желательно прийти в легкой не стесняющей одежде с коротким рукавом (идеально футболка). Женщинам на операцию прийти без макияжа (пудра, тональные кремы, помада, блеск исключить). Кожные покровы лица должны быть лишены всякой косметики.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до операции и в день операции ни в коем случаи не употреблять – алкоголь, кофе, крепкий чай — эти напитки повышают артериальное давление и могут привести к повышенной кровоточивости.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за 2 дня до операции прием кроверазжижающих препаратов</w:t>
      </w:r>
      <w:proofErr w:type="gram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антикоагулянтов и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антиагрегантов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—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Кардиомагнил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Тромбоаз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Варфарин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подобные им, также прекратить прием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аспириноподобных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(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Салицилатов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Аналгетики и Нестероидные противовоспалительны</w:t>
      </w:r>
      <w:r w:rsidR="006C09B7"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средства (Аспирин, Ибупрофен,</w:t>
      </w:r>
      <w:bookmarkStart w:id="0" w:name="_GoBack"/>
      <w:bookmarkEnd w:id="0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Цитрамон и др.). Прием этих препаратов повышает риск возникновения кровотечений во время операции.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хронические заболевания, если таковые есть, должны быть в стадии ремиссии, не должно быть острых воспалительных процессов в организме, даже фурункул или небольшое нагноение на коже может быть причиной неудачной имплантации</w:t>
      </w:r>
      <w:proofErr w:type="gram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не должен параллельно проходить интенсивную терапию по поводу других болезней (Лучевая,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Антигепатитная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и любая другая терапия</w:t>
      </w:r>
      <w:r w:rsidR="00D70388"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связанная с приемом большого количества препаратов). Операция отменяется и назначается после всех лечебных мероприятий.</w:t>
      </w:r>
    </w:p>
    <w:p w:rsidR="008F46E9" w:rsidRPr="00901DF6" w:rsidRDefault="008F46E9" w:rsidP="00901DF6">
      <w:p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 сторонам от дефекта, где планируется имплантация, должны быть санированы, без кариозных полостей и кист на верхушках корней.</w:t>
      </w:r>
    </w:p>
    <w:p w:rsidR="00117085" w:rsidRPr="00901DF6" w:rsidRDefault="00117085" w:rsidP="00901DF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901DF6" w:rsidRDefault="008F46E9" w:rsidP="00901D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накануне операции, провести профессиональную гигиену полости рта и удаление зубного налета, зубного камня и </w:t>
      </w:r>
      <w:proofErr w:type="spellStart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поддесневых</w:t>
      </w:r>
      <w:proofErr w:type="spellEnd"/>
      <w:r w:rsidRPr="0090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зубных отложений. Все это необходимо для предотвращения инфицирования.</w:t>
      </w:r>
    </w:p>
    <w:p w:rsidR="00AE3083" w:rsidRPr="00901DF6" w:rsidRDefault="00AE3083" w:rsidP="001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DF6" w:rsidRPr="00901DF6" w:rsidRDefault="00901DF6" w:rsidP="00901DF6">
      <w:pPr>
        <w:pStyle w:val="a3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всем возникающим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вопросам, неясностям в назначениях</w:t>
      </w:r>
      <w:r w:rsidR="00366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 операци</w:t>
      </w: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</w:t>
      </w:r>
      <w:r w:rsidR="00366F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сложностям в их выполнении </w:t>
      </w: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обращайтесь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клинику «ДИНАСТИЯ» </w:t>
      </w:r>
      <w:r w:rsidRPr="00901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телефонам:</w:t>
      </w:r>
    </w:p>
    <w:p w:rsidR="007D70FB" w:rsidRPr="007D70FB" w:rsidRDefault="007D70FB" w:rsidP="007D70FB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(903) 618-38-38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(Общий)</w:t>
      </w:r>
    </w:p>
    <w:p w:rsidR="007D70FB" w:rsidRPr="007D70FB" w:rsidRDefault="007D70FB" w:rsidP="007D70FB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(903) 174-53-49 (</w:t>
      </w:r>
      <w:proofErr w:type="spellStart"/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Мельчаков</w:t>
      </w:r>
      <w:proofErr w:type="spellEnd"/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Владимир Владимирович)</w:t>
      </w:r>
    </w:p>
    <w:p w:rsidR="007D70FB" w:rsidRPr="007D70FB" w:rsidRDefault="007D70FB" w:rsidP="007D70FB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(905) 780-26-83 (</w:t>
      </w:r>
      <w:proofErr w:type="spellStart"/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Мельчаков</w:t>
      </w:r>
      <w:proofErr w:type="spellEnd"/>
      <w:r w:rsidRPr="007D70F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Станислав Владимирович)</w:t>
      </w:r>
    </w:p>
    <w:p w:rsidR="00901DF6" w:rsidRPr="007D70FB" w:rsidRDefault="00901DF6" w:rsidP="001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01DF6" w:rsidRDefault="00901DF6" w:rsidP="001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169" w:rsidRPr="00901DF6" w:rsidRDefault="008F46E9" w:rsidP="001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901DF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lastRenderedPageBreak/>
        <w:t>Рекомендации для пациентов после операции имплантации.</w:t>
      </w:r>
    </w:p>
    <w:p w:rsidR="00122E6E" w:rsidRPr="00AE3083" w:rsidRDefault="00122E6E" w:rsidP="00122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6E9" w:rsidRPr="00AE3083" w:rsidRDefault="00122E6E" w:rsidP="000D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8F46E9"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Дентальная имплантация – это небольшая, но все-таки </w:t>
      </w:r>
      <w:r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F46E9"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полноценная операция. Необходимо с должной ответственностью отнестись к выполнению всех рекомендаций.</w:t>
      </w:r>
      <w:r w:rsidR="004052BB"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52BB" w:rsidRPr="00AE3083">
        <w:rPr>
          <w:rStyle w:val="a6"/>
          <w:rFonts w:ascii="Times New Roman" w:hAnsi="Times New Roman" w:cs="Times New Roman"/>
          <w:sz w:val="28"/>
          <w:szCs w:val="28"/>
        </w:rPr>
        <w:t>Вы установили дентальный имплантат – титановый штифт – аналог корня зуба. Залогом долгой службы Вашего имплантата является полное соблюдение всех рекомендаций Вашего лечащего врача и тщательное выполнение индивидуальной гигиены. Имплантат - </w:t>
      </w:r>
      <w:proofErr w:type="spellStart"/>
      <w:r w:rsidR="004052BB" w:rsidRPr="00AE3083">
        <w:rPr>
          <w:rStyle w:val="a6"/>
          <w:rFonts w:ascii="Times New Roman" w:hAnsi="Times New Roman" w:cs="Times New Roman"/>
          <w:sz w:val="28"/>
          <w:szCs w:val="28"/>
        </w:rPr>
        <w:t>биосовместимая</w:t>
      </w:r>
      <w:proofErr w:type="spellEnd"/>
      <w:r w:rsidR="004052BB" w:rsidRPr="00AE3083">
        <w:rPr>
          <w:rStyle w:val="a6"/>
          <w:rFonts w:ascii="Times New Roman" w:hAnsi="Times New Roman" w:cs="Times New Roman"/>
          <w:sz w:val="28"/>
          <w:szCs w:val="28"/>
        </w:rPr>
        <w:t xml:space="preserve"> титановая сертифицированная конструкция, которая при надлежащем уходе сможет прослужить Вам долгие годы (десятилетия).</w:t>
      </w:r>
    </w:p>
    <w:p w:rsidR="00DE3E24" w:rsidRPr="00AE3083" w:rsidRDefault="00DE3E24" w:rsidP="008F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6E9" w:rsidRPr="00AE3083" w:rsidRDefault="008F46E9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операции вы не должны идти на работу или заниматься каким-то физическим трудом, сразу необходимо следовать домой и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себе покой и тишину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Желательн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самому не водить автомобиль,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вызвать такси или что бы об этом позаботились ваши родственники или друзья.</w:t>
      </w:r>
    </w:p>
    <w:p w:rsidR="000D2169" w:rsidRPr="00AE3083" w:rsidRDefault="000D2169" w:rsidP="000D2169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24" w:rsidRPr="00AE3083" w:rsidRDefault="008F46E9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операции прикладывайте пакет со льдом и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холодной водой со стороны 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 каждые 2 -3 часа по 5-10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</w:p>
    <w:p w:rsidR="000D2169" w:rsidRPr="00AE3083" w:rsidRDefault="000D2169" w:rsidP="000D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24" w:rsidRPr="00AE3083" w:rsidRDefault="008F46E9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на второй или третий день возможно появления некоторого отека лица и возможны пожелтения кожных покровов от микрогематом. Спать нужно на другой стороне или на спине.</w:t>
      </w:r>
    </w:p>
    <w:p w:rsidR="000D2169" w:rsidRPr="00AE3083" w:rsidRDefault="000D2169" w:rsidP="000D2169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24" w:rsidRPr="00AE3083" w:rsidRDefault="008F46E9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операции необходимо находиться минимум 10 дней в доступности к вашему врачу. Не уезжать в длительные командировки или поездки.</w:t>
      </w:r>
    </w:p>
    <w:p w:rsidR="000D2169" w:rsidRPr="00AE3083" w:rsidRDefault="000D2169" w:rsidP="000D2169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24" w:rsidRPr="00AE3083" w:rsidRDefault="00D70388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тяжёлых 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нагрузок в тече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Start"/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дней, не наклоняйте резко голову вниз и не 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перегревайте свой организм (противопоказаны: горячий душ, сауны и бани, солярии). 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необходимо для того, чтобы предотвратить вторичные кровотечения и расхождение швов.</w:t>
      </w:r>
    </w:p>
    <w:p w:rsidR="000D2169" w:rsidRPr="00AE3083" w:rsidRDefault="000D2169" w:rsidP="000D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D70388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имплантации руками или я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зыком, очень осторожно проводите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гигиену этой области аккуратными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полосканиями 0.05% раствором хлоргекси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 без активного выполаскивания по 1 минуте 5-6 раз в день и после каждого п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риема пищи. Полоскания проводите</w:t>
      </w:r>
      <w:r w:rsidR="008F46E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 (до снятия швов).</w:t>
      </w:r>
    </w:p>
    <w:p w:rsidR="000D2169" w:rsidRPr="00AE3083" w:rsidRDefault="000D2169" w:rsidP="000D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083" w:rsidRPr="00AE3083" w:rsidRDefault="008F46E9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грубой пищи. Поесть можно после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не ранее, чем через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часа. Пища должна быть жидкой, легкоусвояемой, например, куриные бульоны, овощные и картофельные пюре, котлеты, тефтели на пару, овсяные и манные каши. Еда должна быть не жирной, не острой, </w:t>
      </w:r>
    </w:p>
    <w:p w:rsidR="00AE3083" w:rsidRPr="00AE3083" w:rsidRDefault="00AE3083" w:rsidP="00AE308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8F46E9" w:rsidP="00AE308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горячей, исключить специи, уксус, острые соусы. Исключить прием сладких продуктов, печенья, жареной пищи. Прием пищи сократить до минимума (15-20 мин), обеспечивать сразу чистоту полости рта. Сполосните чаем или чистой теплой водой от остатков пищи и далее об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язательно </w:t>
      </w:r>
      <w:proofErr w:type="gramStart"/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аккуратное о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поласкивание области имплантации </w:t>
      </w:r>
      <w:r w:rsidR="00D70388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0.05%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 хлоргексидина 30-60 сек</w:t>
      </w:r>
      <w:proofErr w:type="gramEnd"/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169" w:rsidRPr="00AE3083" w:rsidRDefault="000D2169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24" w:rsidRPr="00AE3083" w:rsidRDefault="008F46E9" w:rsidP="000D216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новую зубную щетку, желательно мягкую. Зубы чистить все, но за исключением области имплантации, ни в коем случае не водить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щёткой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швам во избежание расхождения швов и инфицирования раны. Можно аккуратно протирать зубы от белого налета 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ватной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смоченной в 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0.05% растворе хлоргексидина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8F46E9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снятия швов, через 10 дней, можно чистить все зубы в обычном режиме и рядом с зоной имплантации тоже, но аккуратно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мягкой щёткой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мягкие ткани окончательно сойдутся только через 1 месяц.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8F46E9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обязательном порядке принимайте назначенные</w:t>
      </w:r>
      <w:r w:rsidR="000D2169"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врачом лекарственные препараты!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8F46E9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 которым была проведена операция открытого или закрытого синус-лифтинга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в течение месяца: сильно сморкаться, создавая давление в носовой полости. Нельзя также парит</w:t>
      </w:r>
      <w:r w:rsidR="000D2169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бане, нырять с аквалангом, прыгать с парашютом и пр., чтобы не травмировать слизистую гайморовой пазухи и не создавать баротравмы.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8F46E9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чтобы в первые дни после операции не заболеть простудой и не получить инфекционный насморк. Это чревато неудачным исходом имплантации. Поэтому </w:t>
      </w:r>
      <w:r w:rsidR="00122E6E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воздержаться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возможных переохлаждений, </w:t>
      </w:r>
      <w:r w:rsidR="00122E6E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контакта с больными людьми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2E6E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посещения 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заведений в период сезонных простудных инфекций.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E9" w:rsidRPr="00AE3083" w:rsidRDefault="00AE3083" w:rsidP="000D21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нельзя курить!</w:t>
      </w:r>
      <w:r w:rsidR="00122E6E" w:rsidRPr="00AE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E6E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возможности воздержитесь первые 20 дней)</w:t>
      </w:r>
    </w:p>
    <w:p w:rsidR="00DE3E24" w:rsidRPr="00AE3083" w:rsidRDefault="00DE3E24" w:rsidP="000D2169">
      <w:p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085" w:rsidRPr="00AE3083" w:rsidRDefault="008F46E9" w:rsidP="004052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59" w:hanging="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следите за чистотой в полости рта, не допускай</w:t>
      </w:r>
      <w:r w:rsidR="00AE3083"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образования налета на зубах, особенно</w:t>
      </w:r>
      <w:r w:rsidRPr="00AE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имплантации. Помните – идеальная чистота и тщательный гигиенический уход – это </w:t>
      </w: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залог успеха вашей операции.</w:t>
      </w:r>
    </w:p>
    <w:p w:rsidR="00AE3083" w:rsidRDefault="00AE3083" w:rsidP="004052BB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11D95" w:rsidRDefault="008F46E9" w:rsidP="004052BB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всем </w:t>
      </w:r>
      <w:r w:rsidR="00AE3083"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возникающим </w:t>
      </w: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вопросам </w:t>
      </w:r>
      <w:r w:rsidR="00AE3083"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сомнениям по поводу вашего состояния после операции </w:t>
      </w:r>
      <w:r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</w:t>
      </w:r>
      <w:r w:rsidR="00AE3083" w:rsidRP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щайтесь </w:t>
      </w:r>
      <w:r w:rsidR="00AE30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клинику «ДИНАСТИЯ»</w:t>
      </w:r>
    </w:p>
    <w:p w:rsidR="00901DF6" w:rsidRDefault="00901DF6" w:rsidP="004052BB">
      <w:pPr>
        <w:pStyle w:val="a3"/>
        <w:shd w:val="clear" w:color="auto" w:fill="FFFFFF"/>
        <w:spacing w:after="0" w:line="240" w:lineRule="auto"/>
        <w:ind w:left="45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телефонам:</w:t>
      </w:r>
    </w:p>
    <w:p w:rsidR="000D70E0" w:rsidRPr="000D70E0" w:rsidRDefault="000D70E0" w:rsidP="000D70E0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(903) 618-38-38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(Общий)</w:t>
      </w:r>
    </w:p>
    <w:p w:rsidR="000D70E0" w:rsidRPr="000D70E0" w:rsidRDefault="000D70E0" w:rsidP="000D70E0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(903) 174-53-49 (</w:t>
      </w:r>
      <w:proofErr w:type="spellStart"/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Мельчаков</w:t>
      </w:r>
      <w:proofErr w:type="spellEnd"/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Владимир Владимирович)</w:t>
      </w:r>
    </w:p>
    <w:p w:rsidR="000D70E0" w:rsidRPr="000D70E0" w:rsidRDefault="000D70E0" w:rsidP="000D70E0">
      <w:pPr>
        <w:pStyle w:val="a3"/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+7 (905) 780-26-83 (</w:t>
      </w:r>
      <w:proofErr w:type="spellStart"/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Мельчаков</w:t>
      </w:r>
      <w:proofErr w:type="spellEnd"/>
      <w:r w:rsidRPr="000D70E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Станислав Владимирович)</w:t>
      </w:r>
    </w:p>
    <w:sectPr w:rsidR="000D70E0" w:rsidRPr="000D70E0" w:rsidSect="00901DF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03A7"/>
    <w:multiLevelType w:val="hybridMultilevel"/>
    <w:tmpl w:val="B8A8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01CA"/>
    <w:multiLevelType w:val="hybridMultilevel"/>
    <w:tmpl w:val="BECC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4D"/>
    <w:rsid w:val="000D2169"/>
    <w:rsid w:val="000D70E0"/>
    <w:rsid w:val="00111D95"/>
    <w:rsid w:val="00117085"/>
    <w:rsid w:val="00122E6E"/>
    <w:rsid w:val="00366FE6"/>
    <w:rsid w:val="004052BB"/>
    <w:rsid w:val="004B0540"/>
    <w:rsid w:val="006C03D7"/>
    <w:rsid w:val="006C09B7"/>
    <w:rsid w:val="007D3BFD"/>
    <w:rsid w:val="007D70FB"/>
    <w:rsid w:val="008F46E9"/>
    <w:rsid w:val="00901DF6"/>
    <w:rsid w:val="00986408"/>
    <w:rsid w:val="00AE3083"/>
    <w:rsid w:val="00BA5D4D"/>
    <w:rsid w:val="00D70388"/>
    <w:rsid w:val="00DC2000"/>
    <w:rsid w:val="00DE3E24"/>
    <w:rsid w:val="00F0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5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Stas</cp:lastModifiedBy>
  <cp:revision>9</cp:revision>
  <cp:lastPrinted>2020-02-09T15:37:00Z</cp:lastPrinted>
  <dcterms:created xsi:type="dcterms:W3CDTF">2018-10-11T13:01:00Z</dcterms:created>
  <dcterms:modified xsi:type="dcterms:W3CDTF">2020-02-10T17:32:00Z</dcterms:modified>
</cp:coreProperties>
</file>